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0B800" w14:textId="69CEA993" w:rsidR="00344B23" w:rsidRDefault="00CC41EA" w:rsidP="00CC41EA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ADA </w:t>
      </w:r>
      <w:r w:rsidR="008C0BDA">
        <w:rPr>
          <w:rFonts w:ascii="Verdana" w:hAnsi="Verdana"/>
        </w:rPr>
        <w:t>Construction Concurrence</w:t>
      </w:r>
    </w:p>
    <w:p w14:paraId="6476E46E" w14:textId="6C2784EC" w:rsidR="008C0BDA" w:rsidRPr="008C0BDA" w:rsidRDefault="008C0BDA" w:rsidP="008C0BDA">
      <w:pPr>
        <w:rPr>
          <w:rFonts w:ascii="Verdana" w:hAnsi="Verdana"/>
          <w:sz w:val="16"/>
          <w:szCs w:val="16"/>
        </w:rPr>
      </w:pPr>
      <w:r w:rsidRPr="008C0BDA">
        <w:rPr>
          <w:rFonts w:ascii="Verdana" w:hAnsi="Verdana"/>
          <w:sz w:val="16"/>
          <w:szCs w:val="16"/>
        </w:rPr>
        <w:t xml:space="preserve">For pedestrian facilities that cannot be constructed fully compliant and for which there is no approved </w:t>
      </w:r>
      <w:r w:rsidR="00D74CDD">
        <w:rPr>
          <w:rFonts w:ascii="Verdana" w:hAnsi="Verdana"/>
          <w:sz w:val="16"/>
          <w:szCs w:val="16"/>
        </w:rPr>
        <w:t>Design Stage</w:t>
      </w:r>
      <w:r w:rsidRPr="008C0BDA">
        <w:rPr>
          <w:rFonts w:ascii="Verdana" w:hAnsi="Verdana"/>
          <w:sz w:val="16"/>
          <w:szCs w:val="16"/>
        </w:rPr>
        <w:t xml:space="preserve"> ADA Statement of Maximum Extent Practicable, check off area(s) of non-compliance, discuss barriers to compliance and proposed construction to achieve ADA compliance to the maximum extent practicable.  Return the form to the </w:t>
      </w:r>
      <w:r w:rsidR="00D74CDD">
        <w:rPr>
          <w:rFonts w:ascii="Verdana" w:hAnsi="Verdana"/>
          <w:sz w:val="16"/>
          <w:szCs w:val="16"/>
        </w:rPr>
        <w:t>Director of Public Works</w:t>
      </w:r>
      <w:r w:rsidRPr="008C0BDA">
        <w:rPr>
          <w:rFonts w:ascii="Verdana" w:hAnsi="Verdana"/>
          <w:sz w:val="16"/>
          <w:szCs w:val="16"/>
        </w:rPr>
        <w:t xml:space="preserve"> for concurrence on proposed construction.</w:t>
      </w:r>
    </w:p>
    <w:p w14:paraId="6BE898A9" w14:textId="77777777" w:rsidR="00CC41EA" w:rsidRDefault="00CC41EA" w:rsidP="00CC41EA">
      <w:pPr>
        <w:rPr>
          <w:rFonts w:ascii="Verdana" w:hAnsi="Verdan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270"/>
        <w:gridCol w:w="4950"/>
      </w:tblGrid>
      <w:tr w:rsidR="008C0BDA" w14:paraId="2D63C3C6" w14:textId="77777777" w:rsidTr="008C0BDA">
        <w:tc>
          <w:tcPr>
            <w:tcW w:w="4140" w:type="dxa"/>
            <w:tcBorders>
              <w:bottom w:val="single" w:sz="4" w:space="0" w:color="auto"/>
            </w:tcBorders>
          </w:tcPr>
          <w:p w14:paraId="06313983" w14:textId="37F455B3" w:rsidR="008C0BDA" w:rsidRPr="00256700" w:rsidRDefault="008C0BDA" w:rsidP="00CC41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Job Number</w:t>
            </w:r>
          </w:p>
        </w:tc>
        <w:tc>
          <w:tcPr>
            <w:tcW w:w="270" w:type="dxa"/>
          </w:tcPr>
          <w:p w14:paraId="5BE1E711" w14:textId="77777777" w:rsidR="008C0BDA" w:rsidRDefault="008C0BDA" w:rsidP="00CC41EA">
            <w:pPr>
              <w:rPr>
                <w:rFonts w:ascii="Verdana" w:hAnsi="Verdana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297815AE" w14:textId="04A9B9A6" w:rsidR="008C0BDA" w:rsidRPr="00256700" w:rsidRDefault="008C0BDA" w:rsidP="00CC41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Contract Number</w:t>
            </w:r>
          </w:p>
        </w:tc>
      </w:tr>
      <w:tr w:rsidR="008C0BDA" w14:paraId="2DA23281" w14:textId="77777777" w:rsidTr="008C0BD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53D" w14:textId="77777777" w:rsidR="008C0BDA" w:rsidRDefault="008C0BDA" w:rsidP="00CC41EA">
            <w:pPr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D9BD928" w14:textId="77777777" w:rsidR="008C0BDA" w:rsidRDefault="008C0BDA" w:rsidP="00CC41EA">
            <w:pPr>
              <w:rPr>
                <w:rFonts w:ascii="Verdana" w:hAnsi="Verdana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BDA" w14:textId="046A506B" w:rsidR="008C0BDA" w:rsidRDefault="008C0BDA" w:rsidP="00CC41EA">
            <w:pPr>
              <w:rPr>
                <w:rFonts w:ascii="Verdana" w:hAnsi="Verdana"/>
              </w:rPr>
            </w:pPr>
          </w:p>
        </w:tc>
      </w:tr>
    </w:tbl>
    <w:p w14:paraId="2AF8314C" w14:textId="77777777" w:rsidR="00CC41EA" w:rsidRPr="002F2634" w:rsidRDefault="00CC41EA" w:rsidP="002F2634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270"/>
        <w:gridCol w:w="4950"/>
      </w:tblGrid>
      <w:tr w:rsidR="008C0BDA" w14:paraId="2BFB66CA" w14:textId="77777777" w:rsidTr="008C0BDA">
        <w:tc>
          <w:tcPr>
            <w:tcW w:w="4140" w:type="dxa"/>
            <w:tcBorders>
              <w:bottom w:val="single" w:sz="4" w:space="0" w:color="auto"/>
            </w:tcBorders>
          </w:tcPr>
          <w:p w14:paraId="42784AC4" w14:textId="02EA405D" w:rsidR="008C0BDA" w:rsidRPr="00256700" w:rsidRDefault="00E97FEF" w:rsidP="00CC41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Street Name</w:t>
            </w:r>
          </w:p>
        </w:tc>
        <w:tc>
          <w:tcPr>
            <w:tcW w:w="270" w:type="dxa"/>
          </w:tcPr>
          <w:p w14:paraId="6358DC6B" w14:textId="722CBC54" w:rsidR="008C0BDA" w:rsidRPr="00256700" w:rsidRDefault="008C0BDA" w:rsidP="00CC41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1BD91B1F" w14:textId="62FFDD6B" w:rsidR="008C0BDA" w:rsidRPr="00256700" w:rsidRDefault="008C0BDA" w:rsidP="00CC41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Section</w:t>
            </w:r>
          </w:p>
        </w:tc>
      </w:tr>
      <w:tr w:rsidR="008C0BDA" w14:paraId="06358634" w14:textId="77777777" w:rsidTr="008C0BD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28E0" w14:textId="77777777" w:rsidR="008C0BDA" w:rsidRDefault="008C0BDA" w:rsidP="00CC41EA">
            <w:pPr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F7C759A" w14:textId="77777777" w:rsidR="008C0BDA" w:rsidRDefault="008C0BDA" w:rsidP="00CC41EA">
            <w:pPr>
              <w:rPr>
                <w:rFonts w:ascii="Verdana" w:hAnsi="Verdana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FCE2" w14:textId="630CDCB8" w:rsidR="008C0BDA" w:rsidRDefault="008C0BDA" w:rsidP="00CC41EA">
            <w:pPr>
              <w:rPr>
                <w:rFonts w:ascii="Verdana" w:hAnsi="Verdana"/>
              </w:rPr>
            </w:pPr>
          </w:p>
        </w:tc>
      </w:tr>
    </w:tbl>
    <w:p w14:paraId="5D38B5AC" w14:textId="77777777" w:rsidR="00CC41EA" w:rsidRPr="002F2634" w:rsidRDefault="00CC41EA" w:rsidP="002F2634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270"/>
        <w:gridCol w:w="4950"/>
      </w:tblGrid>
      <w:tr w:rsidR="008C0BDA" w14:paraId="5C071B30" w14:textId="77777777" w:rsidTr="00D74CDD">
        <w:tc>
          <w:tcPr>
            <w:tcW w:w="4140" w:type="dxa"/>
            <w:tcBorders>
              <w:bottom w:val="single" w:sz="4" w:space="0" w:color="auto"/>
            </w:tcBorders>
          </w:tcPr>
          <w:p w14:paraId="311C72E7" w14:textId="77777777" w:rsidR="008C0BDA" w:rsidRPr="00256700" w:rsidRDefault="008C0BDA" w:rsidP="00CC41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Intersection / Station</w:t>
            </w:r>
          </w:p>
        </w:tc>
        <w:tc>
          <w:tcPr>
            <w:tcW w:w="270" w:type="dxa"/>
          </w:tcPr>
          <w:p w14:paraId="7420BC4C" w14:textId="77777777" w:rsidR="008C0BDA" w:rsidRDefault="008C0BDA" w:rsidP="00CC41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10B3C7DD" w14:textId="5AF13F92" w:rsidR="008C0BDA" w:rsidRPr="00256700" w:rsidRDefault="008C0BDA" w:rsidP="00CC41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Quadrant</w:t>
            </w:r>
          </w:p>
        </w:tc>
      </w:tr>
      <w:tr w:rsidR="008C0BDA" w14:paraId="2C7E840C" w14:textId="77777777" w:rsidTr="00D74CD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E7B" w14:textId="77777777" w:rsidR="008C0BDA" w:rsidRDefault="008C0BDA" w:rsidP="00CC41EA">
            <w:pPr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B8A8F25" w14:textId="77777777" w:rsidR="008C0BDA" w:rsidRDefault="008C0BDA" w:rsidP="00CC41EA">
            <w:pPr>
              <w:rPr>
                <w:rFonts w:ascii="Verdana" w:hAnsi="Verdana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4C7F" w14:textId="26E49DE8" w:rsidR="008C0BDA" w:rsidRDefault="008C0BDA" w:rsidP="00CC41EA">
            <w:pPr>
              <w:rPr>
                <w:rFonts w:ascii="Verdana" w:hAnsi="Verdana"/>
              </w:rPr>
            </w:pPr>
          </w:p>
        </w:tc>
      </w:tr>
    </w:tbl>
    <w:p w14:paraId="7D876B6C" w14:textId="77777777" w:rsidR="00CC41EA" w:rsidRPr="002F2634" w:rsidRDefault="00CC41EA" w:rsidP="002F2634">
      <w:pPr>
        <w:spacing w:after="0"/>
        <w:rPr>
          <w:sz w:val="18"/>
          <w:szCs w:val="18"/>
        </w:rPr>
      </w:pPr>
    </w:p>
    <w:p w14:paraId="6CBC4646" w14:textId="6B21F8AD" w:rsidR="00CC41EA" w:rsidRDefault="008C0BDA" w:rsidP="00C32587">
      <w:pPr>
        <w:spacing w:after="120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sym w:font="Webdings" w:char="F031"/>
      </w:r>
      <w:r>
        <w:rPr>
          <w:rFonts w:ascii="Verdana" w:hAnsi="Verdana"/>
          <w:sz w:val="16"/>
          <w:szCs w:val="16"/>
        </w:rPr>
        <w:t>Curb ramp running slope</w:t>
      </w:r>
      <w:r w:rsidR="00C32587">
        <w:rPr>
          <w:rFonts w:ascii="Verdana" w:hAnsi="Verdana"/>
          <w:sz w:val="16"/>
          <w:szCs w:val="16"/>
        </w:rPr>
        <w:tab/>
      </w:r>
      <w:r w:rsidR="00C32587">
        <w:rPr>
          <w:rFonts w:ascii="Verdana" w:hAnsi="Verdana"/>
          <w:sz w:val="16"/>
          <w:szCs w:val="16"/>
        </w:rPr>
        <w:tab/>
      </w:r>
      <w:r w:rsidR="00C32587">
        <w:rPr>
          <w:rFonts w:ascii="Verdana" w:hAnsi="Verdana"/>
          <w:sz w:val="16"/>
          <w:szCs w:val="16"/>
        </w:rPr>
        <w:tab/>
      </w:r>
      <w:r w:rsidR="00C32587">
        <w:rPr>
          <w:rFonts w:ascii="Verdana" w:hAnsi="Verdana"/>
        </w:rPr>
        <w:sym w:font="Webdings" w:char="F031"/>
      </w:r>
      <w:r w:rsidR="00C32587">
        <w:rPr>
          <w:rFonts w:ascii="Verdana" w:hAnsi="Verdana"/>
          <w:sz w:val="16"/>
          <w:szCs w:val="16"/>
        </w:rPr>
        <w:t xml:space="preserve">Curb ramp cross </w:t>
      </w:r>
      <w:proofErr w:type="gramStart"/>
      <w:r w:rsidR="00C32587">
        <w:rPr>
          <w:rFonts w:ascii="Verdana" w:hAnsi="Verdana"/>
          <w:sz w:val="16"/>
          <w:szCs w:val="16"/>
        </w:rPr>
        <w:t>slope</w:t>
      </w:r>
      <w:proofErr w:type="gramEnd"/>
    </w:p>
    <w:p w14:paraId="3DCCEF8C" w14:textId="0E105541" w:rsidR="008C0BDA" w:rsidRDefault="008C0BDA" w:rsidP="00C32587">
      <w:pPr>
        <w:spacing w:after="120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sym w:font="Webdings" w:char="F031"/>
      </w:r>
      <w:r>
        <w:rPr>
          <w:rFonts w:ascii="Verdana" w:hAnsi="Verdana"/>
          <w:sz w:val="16"/>
          <w:szCs w:val="16"/>
        </w:rPr>
        <w:t>Curb ramp width</w:t>
      </w:r>
      <w:r w:rsidR="00C32587">
        <w:rPr>
          <w:rFonts w:ascii="Verdana" w:hAnsi="Verdana"/>
          <w:sz w:val="16"/>
          <w:szCs w:val="16"/>
        </w:rPr>
        <w:tab/>
      </w:r>
      <w:r w:rsidR="00C32587">
        <w:rPr>
          <w:rFonts w:ascii="Verdana" w:hAnsi="Verdana"/>
          <w:sz w:val="16"/>
          <w:szCs w:val="16"/>
        </w:rPr>
        <w:tab/>
      </w:r>
      <w:r w:rsidR="00C32587">
        <w:rPr>
          <w:rFonts w:ascii="Verdana" w:hAnsi="Verdana"/>
          <w:sz w:val="16"/>
          <w:szCs w:val="16"/>
        </w:rPr>
        <w:tab/>
      </w:r>
      <w:r w:rsidR="00C32587">
        <w:rPr>
          <w:rFonts w:ascii="Verdana" w:hAnsi="Verdana"/>
          <w:sz w:val="16"/>
          <w:szCs w:val="16"/>
        </w:rPr>
        <w:tab/>
      </w:r>
      <w:r w:rsidR="00C32587">
        <w:rPr>
          <w:rFonts w:ascii="Verdana" w:hAnsi="Verdana"/>
        </w:rPr>
        <w:sym w:font="Webdings" w:char="F031"/>
      </w:r>
      <w:r w:rsidR="00C32587">
        <w:rPr>
          <w:rFonts w:ascii="Verdana" w:hAnsi="Verdana"/>
          <w:sz w:val="16"/>
          <w:szCs w:val="16"/>
        </w:rPr>
        <w:t>Gutter counter slope</w:t>
      </w:r>
    </w:p>
    <w:p w14:paraId="26790F33" w14:textId="78EA178B" w:rsidR="008C0BDA" w:rsidRDefault="008C0BDA" w:rsidP="00C32587">
      <w:pPr>
        <w:spacing w:after="120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sym w:font="Webdings" w:char="F031"/>
      </w:r>
      <w:r>
        <w:rPr>
          <w:rFonts w:ascii="Verdana" w:hAnsi="Verdana"/>
          <w:sz w:val="16"/>
          <w:szCs w:val="16"/>
        </w:rPr>
        <w:t>Landing/turning space dimensions</w:t>
      </w:r>
      <w:r w:rsidR="00C32587">
        <w:rPr>
          <w:rFonts w:ascii="Verdana" w:hAnsi="Verdana"/>
          <w:sz w:val="16"/>
          <w:szCs w:val="16"/>
        </w:rPr>
        <w:tab/>
      </w:r>
      <w:r w:rsidR="00C32587">
        <w:rPr>
          <w:rFonts w:ascii="Verdana" w:hAnsi="Verdana"/>
          <w:sz w:val="16"/>
          <w:szCs w:val="16"/>
        </w:rPr>
        <w:tab/>
      </w:r>
      <w:r w:rsidR="00C32587">
        <w:rPr>
          <w:rFonts w:ascii="Verdana" w:hAnsi="Verdana"/>
        </w:rPr>
        <w:sym w:font="Webdings" w:char="F031"/>
      </w:r>
      <w:r w:rsidR="00C32587">
        <w:rPr>
          <w:rFonts w:ascii="Verdana" w:hAnsi="Verdana"/>
          <w:sz w:val="16"/>
          <w:szCs w:val="16"/>
        </w:rPr>
        <w:t xml:space="preserve">Landing / turning space cross </w:t>
      </w:r>
      <w:proofErr w:type="gramStart"/>
      <w:r w:rsidR="00C32587">
        <w:rPr>
          <w:rFonts w:ascii="Verdana" w:hAnsi="Verdana"/>
          <w:sz w:val="16"/>
          <w:szCs w:val="16"/>
        </w:rPr>
        <w:t>slope</w:t>
      </w:r>
      <w:proofErr w:type="gramEnd"/>
    </w:p>
    <w:p w14:paraId="026E76F6" w14:textId="6CE4010D" w:rsidR="008C0BDA" w:rsidRDefault="008C0BDA" w:rsidP="00C32587">
      <w:pPr>
        <w:spacing w:after="120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sym w:font="Webdings" w:char="F031"/>
      </w:r>
      <w:r w:rsidR="00C32587" w:rsidRPr="00C32587">
        <w:rPr>
          <w:rFonts w:ascii="Verdana" w:hAnsi="Verdana"/>
          <w:sz w:val="16"/>
          <w:szCs w:val="16"/>
        </w:rPr>
        <w:t>Truncated dome orientation</w:t>
      </w:r>
      <w:r w:rsidR="00C32587">
        <w:rPr>
          <w:rFonts w:ascii="Verdana" w:hAnsi="Verdana"/>
          <w:sz w:val="16"/>
          <w:szCs w:val="16"/>
        </w:rPr>
        <w:tab/>
      </w:r>
      <w:r w:rsidR="00C32587">
        <w:rPr>
          <w:rFonts w:ascii="Verdana" w:hAnsi="Verdana"/>
          <w:sz w:val="16"/>
          <w:szCs w:val="16"/>
        </w:rPr>
        <w:tab/>
      </w:r>
      <w:r w:rsidR="00C32587">
        <w:rPr>
          <w:rFonts w:ascii="Verdana" w:hAnsi="Verdana"/>
          <w:sz w:val="16"/>
          <w:szCs w:val="16"/>
        </w:rPr>
        <w:tab/>
      </w:r>
      <w:r w:rsidR="00C32587">
        <w:rPr>
          <w:rFonts w:ascii="Verdana" w:hAnsi="Verdana"/>
        </w:rPr>
        <w:sym w:font="Webdings" w:char="F031"/>
      </w:r>
      <w:r w:rsidR="00C32587">
        <w:rPr>
          <w:rFonts w:ascii="Verdana" w:hAnsi="Verdana"/>
          <w:sz w:val="16"/>
          <w:szCs w:val="16"/>
        </w:rPr>
        <w:t>Grade break orientation</w:t>
      </w:r>
    </w:p>
    <w:p w14:paraId="03AFF4EA" w14:textId="42C3E56A" w:rsidR="008C0BDA" w:rsidRDefault="008C0BDA" w:rsidP="00C32587">
      <w:pPr>
        <w:spacing w:after="120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sym w:font="Webdings" w:char="F031"/>
      </w:r>
      <w:r w:rsidR="00C32587">
        <w:rPr>
          <w:rFonts w:ascii="Verdana" w:hAnsi="Verdana"/>
          <w:sz w:val="16"/>
          <w:szCs w:val="16"/>
        </w:rPr>
        <w:t>Pedestrian push button reach range</w:t>
      </w:r>
      <w:r w:rsidR="00C32587">
        <w:rPr>
          <w:rFonts w:ascii="Verdana" w:hAnsi="Verdana"/>
          <w:sz w:val="16"/>
          <w:szCs w:val="16"/>
        </w:rPr>
        <w:tab/>
      </w:r>
      <w:r w:rsidR="00C32587">
        <w:rPr>
          <w:rFonts w:ascii="Verdana" w:hAnsi="Verdana"/>
          <w:sz w:val="16"/>
          <w:szCs w:val="16"/>
        </w:rPr>
        <w:tab/>
      </w:r>
      <w:r w:rsidR="00C32587">
        <w:rPr>
          <w:rFonts w:ascii="Verdana" w:hAnsi="Verdana"/>
        </w:rPr>
        <w:sym w:font="Webdings" w:char="F031"/>
      </w:r>
      <w:r w:rsidR="00C32587">
        <w:rPr>
          <w:rFonts w:ascii="Verdana" w:hAnsi="Verdana"/>
          <w:sz w:val="16"/>
          <w:szCs w:val="16"/>
        </w:rPr>
        <w:t>Pedestrian push button clear space, min. 2.5’</w:t>
      </w:r>
      <w:proofErr w:type="gramStart"/>
      <w:r w:rsidR="00C32587">
        <w:rPr>
          <w:rFonts w:ascii="Verdana" w:hAnsi="Verdana"/>
          <w:sz w:val="16"/>
          <w:szCs w:val="16"/>
        </w:rPr>
        <w:t>x4</w:t>
      </w:r>
      <w:proofErr w:type="gramEnd"/>
      <w:r w:rsidR="00C32587">
        <w:rPr>
          <w:rFonts w:ascii="Verdana" w:hAnsi="Verdana"/>
          <w:sz w:val="16"/>
          <w:szCs w:val="16"/>
        </w:rPr>
        <w:t>’</w:t>
      </w:r>
    </w:p>
    <w:p w14:paraId="7FC2F64E" w14:textId="5A993835" w:rsidR="00C32587" w:rsidRDefault="00C32587" w:rsidP="002F2634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sym w:font="Webdings" w:char="F031"/>
      </w:r>
      <w:r>
        <w:rPr>
          <w:rFonts w:ascii="Verdana" w:hAnsi="Verdana"/>
          <w:sz w:val="16"/>
          <w:szCs w:val="16"/>
        </w:rPr>
        <w:t>Pedestrian push button height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</w:rPr>
        <w:sym w:font="Webdings" w:char="F031"/>
      </w:r>
      <w:r>
        <w:rPr>
          <w:rFonts w:ascii="Verdana" w:hAnsi="Verdana"/>
          <w:sz w:val="16"/>
          <w:szCs w:val="16"/>
        </w:rPr>
        <w:t>Other</w:t>
      </w:r>
    </w:p>
    <w:p w14:paraId="11313836" w14:textId="77777777" w:rsidR="00C32587" w:rsidRDefault="00C32587" w:rsidP="002F2634">
      <w:pPr>
        <w:spacing w:after="0"/>
        <w:rPr>
          <w:rFonts w:ascii="Verdana" w:hAnsi="Verdana"/>
          <w:sz w:val="16"/>
          <w:szCs w:val="16"/>
        </w:rPr>
      </w:pPr>
    </w:p>
    <w:p w14:paraId="27D0E978" w14:textId="04F79B80" w:rsidR="00C32587" w:rsidRDefault="00C32587" w:rsidP="002F2634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Discussion of barrier(s) to full ADA compliance and proposed maximum extent practicable </w:t>
      </w:r>
      <w:proofErr w:type="gramStart"/>
      <w:r>
        <w:rPr>
          <w:rFonts w:ascii="Verdana" w:hAnsi="Verdana"/>
          <w:sz w:val="16"/>
          <w:szCs w:val="16"/>
        </w:rPr>
        <w:t>design</w:t>
      </w:r>
      <w:proofErr w:type="gramEnd"/>
    </w:p>
    <w:p w14:paraId="093B818C" w14:textId="77777777" w:rsidR="00C32587" w:rsidRDefault="00C32587" w:rsidP="002F2634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2587" w14:paraId="52A9D13E" w14:textId="77777777" w:rsidTr="00C32587">
        <w:trPr>
          <w:trHeight w:val="3554"/>
        </w:trPr>
        <w:tc>
          <w:tcPr>
            <w:tcW w:w="9350" w:type="dxa"/>
          </w:tcPr>
          <w:p w14:paraId="01AFDC79" w14:textId="77777777" w:rsidR="00C32587" w:rsidRDefault="00C32587" w:rsidP="002F263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60A924A" w14:textId="77777777" w:rsidR="00C32587" w:rsidRDefault="00C32587" w:rsidP="002F2634">
      <w:pPr>
        <w:spacing w:after="0"/>
        <w:rPr>
          <w:rFonts w:ascii="Verdana" w:hAnsi="Verdana"/>
          <w:sz w:val="16"/>
          <w:szCs w:val="16"/>
        </w:rPr>
      </w:pPr>
    </w:p>
    <w:p w14:paraId="63CA0C86" w14:textId="77777777" w:rsidR="00C32587" w:rsidRDefault="00C32587" w:rsidP="002F2634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70"/>
        <w:gridCol w:w="1593"/>
        <w:gridCol w:w="236"/>
        <w:gridCol w:w="2221"/>
        <w:gridCol w:w="270"/>
        <w:gridCol w:w="1517"/>
      </w:tblGrid>
      <w:tr w:rsidR="00C32587" w14:paraId="43A8D352" w14:textId="77777777" w:rsidTr="00C32587">
        <w:tc>
          <w:tcPr>
            <w:tcW w:w="3245" w:type="dxa"/>
            <w:tcBorders>
              <w:bottom w:val="single" w:sz="4" w:space="0" w:color="auto"/>
            </w:tcBorders>
          </w:tcPr>
          <w:p w14:paraId="3CC56BF1" w14:textId="1BCAAE53" w:rsidR="00C32587" w:rsidRPr="00C32587" w:rsidRDefault="00C32587" w:rsidP="00256700">
            <w:pPr>
              <w:rPr>
                <w:rFonts w:ascii="Verdana" w:hAnsi="Verdana"/>
                <w:sz w:val="16"/>
                <w:szCs w:val="16"/>
              </w:rPr>
            </w:pPr>
            <w:r w:rsidRPr="00C32587">
              <w:rPr>
                <w:rFonts w:ascii="Verdana" w:hAnsi="Verdana"/>
                <w:sz w:val="16"/>
                <w:szCs w:val="16"/>
              </w:rPr>
              <w:t>Resident Engineer / Technician</w:t>
            </w:r>
          </w:p>
        </w:tc>
        <w:tc>
          <w:tcPr>
            <w:tcW w:w="270" w:type="dxa"/>
          </w:tcPr>
          <w:p w14:paraId="7CCAD1F7" w14:textId="77777777" w:rsidR="00C32587" w:rsidRPr="00C32587" w:rsidRDefault="00C32587" w:rsidP="002567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0BE5F3A2" w14:textId="3994933E" w:rsidR="00C32587" w:rsidRPr="00C32587" w:rsidRDefault="00C32587" w:rsidP="00256700">
            <w:pPr>
              <w:rPr>
                <w:rFonts w:ascii="Verdana" w:hAnsi="Verdana"/>
                <w:sz w:val="16"/>
                <w:szCs w:val="16"/>
              </w:rPr>
            </w:pPr>
            <w:r w:rsidRPr="00C32587">
              <w:rPr>
                <w:rFonts w:ascii="Verdana" w:hAnsi="Verdana"/>
                <w:sz w:val="16"/>
                <w:szCs w:val="16"/>
              </w:rPr>
              <w:t>Date Submitted</w:t>
            </w:r>
          </w:p>
        </w:tc>
        <w:tc>
          <w:tcPr>
            <w:tcW w:w="236" w:type="dxa"/>
          </w:tcPr>
          <w:p w14:paraId="0FC04DEB" w14:textId="77777777" w:rsidR="00C32587" w:rsidRPr="00C32587" w:rsidRDefault="00C32587" w:rsidP="002567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5F79EF76" w14:textId="530A7F3D" w:rsidR="00C32587" w:rsidRPr="00C32587" w:rsidRDefault="00BB5A2F" w:rsidP="002567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Director of Public Works</w:t>
            </w:r>
          </w:p>
        </w:tc>
        <w:tc>
          <w:tcPr>
            <w:tcW w:w="270" w:type="dxa"/>
          </w:tcPr>
          <w:p w14:paraId="63E45975" w14:textId="77777777" w:rsidR="00C32587" w:rsidRPr="00C32587" w:rsidRDefault="00C32587" w:rsidP="002567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28363C02" w14:textId="731523CD" w:rsidR="00C32587" w:rsidRPr="00C32587" w:rsidRDefault="00C32587" w:rsidP="00256700">
            <w:pPr>
              <w:rPr>
                <w:rFonts w:ascii="Verdana" w:hAnsi="Verdana"/>
                <w:sz w:val="16"/>
                <w:szCs w:val="16"/>
              </w:rPr>
            </w:pPr>
            <w:r w:rsidRPr="00C32587">
              <w:rPr>
                <w:rFonts w:ascii="Verdana" w:hAnsi="Verdana"/>
                <w:sz w:val="16"/>
                <w:szCs w:val="16"/>
              </w:rPr>
              <w:t>Date Concurred</w:t>
            </w:r>
          </w:p>
        </w:tc>
      </w:tr>
      <w:tr w:rsidR="00C32587" w14:paraId="2AB0CCEA" w14:textId="77777777" w:rsidTr="00C32587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1CAC" w14:textId="77777777" w:rsidR="00C32587" w:rsidRDefault="00C32587" w:rsidP="00256700">
            <w:pPr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30ACC67" w14:textId="77777777" w:rsidR="00C32587" w:rsidRDefault="00C32587" w:rsidP="00256700">
            <w:pPr>
              <w:rPr>
                <w:rFonts w:ascii="Verdana" w:hAnsi="Verdan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3DB1" w14:textId="77777777" w:rsidR="00C32587" w:rsidRDefault="00C32587" w:rsidP="00256700">
            <w:pPr>
              <w:rPr>
                <w:rFonts w:ascii="Verdana" w:hAnsi="Verdana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15BAAEF" w14:textId="77777777" w:rsidR="00C32587" w:rsidRDefault="00C32587" w:rsidP="00256700">
            <w:pPr>
              <w:rPr>
                <w:rFonts w:ascii="Verdana" w:hAnsi="Verdana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193" w14:textId="77777777" w:rsidR="00C32587" w:rsidRDefault="00C32587" w:rsidP="00256700">
            <w:pPr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6E11A93" w14:textId="77777777" w:rsidR="00C32587" w:rsidRDefault="00C32587" w:rsidP="00256700">
            <w:pPr>
              <w:rPr>
                <w:rFonts w:ascii="Verdana" w:hAnsi="Verdan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888" w14:textId="77777777" w:rsidR="00C32587" w:rsidRDefault="00C32587" w:rsidP="00256700">
            <w:pPr>
              <w:rPr>
                <w:rFonts w:ascii="Verdana" w:hAnsi="Verdana"/>
              </w:rPr>
            </w:pPr>
          </w:p>
        </w:tc>
      </w:tr>
    </w:tbl>
    <w:p w14:paraId="2984C9D0" w14:textId="77777777" w:rsidR="00256700" w:rsidRPr="00CC41EA" w:rsidRDefault="00256700" w:rsidP="00256700">
      <w:pPr>
        <w:rPr>
          <w:rFonts w:ascii="Verdana" w:hAnsi="Verdana"/>
        </w:rPr>
      </w:pPr>
    </w:p>
    <w:sectPr w:rsidR="00256700" w:rsidRPr="00CC41EA" w:rsidSect="002F2634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EA"/>
    <w:rsid w:val="00256700"/>
    <w:rsid w:val="002F2634"/>
    <w:rsid w:val="00344B23"/>
    <w:rsid w:val="008C0BDA"/>
    <w:rsid w:val="00B6045D"/>
    <w:rsid w:val="00BB5A2F"/>
    <w:rsid w:val="00C32587"/>
    <w:rsid w:val="00CC41EA"/>
    <w:rsid w:val="00D74CDD"/>
    <w:rsid w:val="00E9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2336F"/>
  <w15:chartTrackingRefBased/>
  <w15:docId w15:val="{B2667250-79AA-4BC8-BAB4-0E5327BA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Schlater</dc:creator>
  <cp:keywords/>
  <dc:description/>
  <cp:lastModifiedBy>Travis Helmkamp</cp:lastModifiedBy>
  <cp:revision>6</cp:revision>
  <cp:lastPrinted>2023-04-10T15:49:00Z</cp:lastPrinted>
  <dcterms:created xsi:type="dcterms:W3CDTF">2023-04-10T15:55:00Z</dcterms:created>
  <dcterms:modified xsi:type="dcterms:W3CDTF">2023-04-11T22:00:00Z</dcterms:modified>
</cp:coreProperties>
</file>